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EC" w:rsidRDefault="005D32EC" w:rsidP="00B133E3">
      <w:pPr>
        <w:rPr>
          <w:sz w:val="36"/>
          <w:szCs w:val="40"/>
        </w:rPr>
      </w:pPr>
      <w:r>
        <w:rPr>
          <w:rFonts w:hint="eastAsia"/>
          <w:sz w:val="36"/>
          <w:szCs w:val="40"/>
        </w:rPr>
        <w:t xml:space="preserve">        </w:t>
      </w:r>
      <w:r w:rsidR="00C14F2C">
        <w:rPr>
          <w:rFonts w:hint="eastAsia"/>
          <w:sz w:val="36"/>
          <w:szCs w:val="40"/>
        </w:rPr>
        <w:t>研究生数学公共课</w:t>
      </w:r>
      <w:r>
        <w:rPr>
          <w:rFonts w:hint="eastAsia"/>
          <w:sz w:val="36"/>
          <w:szCs w:val="40"/>
        </w:rPr>
        <w:t>监考人员注意事项</w:t>
      </w:r>
    </w:p>
    <w:p w:rsidR="004E11DA" w:rsidRPr="004E11DA" w:rsidRDefault="004E11DA" w:rsidP="004E11DA">
      <w:pPr>
        <w:rPr>
          <w:sz w:val="36"/>
          <w:szCs w:val="40"/>
        </w:rPr>
      </w:pPr>
      <w:r>
        <w:rPr>
          <w:rFonts w:hint="eastAsia"/>
          <w:sz w:val="36"/>
          <w:szCs w:val="40"/>
        </w:rPr>
        <w:t xml:space="preserve">  </w:t>
      </w:r>
      <w:r w:rsidR="00C14F2C">
        <w:rPr>
          <w:rFonts w:hint="eastAsia"/>
          <w:sz w:val="36"/>
          <w:szCs w:val="40"/>
        </w:rPr>
        <w:t>研究生数学公共课</w:t>
      </w:r>
      <w:r w:rsidRPr="004E11DA">
        <w:rPr>
          <w:rFonts w:hint="eastAsia"/>
          <w:sz w:val="36"/>
          <w:szCs w:val="40"/>
        </w:rPr>
        <w:t>考试实行类似高考阅卷方式的</w:t>
      </w:r>
      <w:r>
        <w:rPr>
          <w:rFonts w:hint="eastAsia"/>
          <w:sz w:val="36"/>
          <w:szCs w:val="40"/>
        </w:rPr>
        <w:t>计算机</w:t>
      </w:r>
      <w:r w:rsidRPr="004E11DA">
        <w:rPr>
          <w:rFonts w:hint="eastAsia"/>
          <w:sz w:val="36"/>
          <w:szCs w:val="40"/>
        </w:rPr>
        <w:t>阅卷，学生的答卷经过机器扫描成为电子文档后，任课教师在阅卷平台上评分。因此</w:t>
      </w:r>
      <w:r>
        <w:rPr>
          <w:rFonts w:hint="eastAsia"/>
          <w:sz w:val="36"/>
          <w:szCs w:val="40"/>
        </w:rPr>
        <w:t>，</w:t>
      </w:r>
      <w:r w:rsidRPr="004E11DA">
        <w:rPr>
          <w:rFonts w:hint="eastAsia"/>
          <w:sz w:val="36"/>
          <w:szCs w:val="40"/>
        </w:rPr>
        <w:t>对监考工作有以下要求：</w:t>
      </w:r>
      <w:r w:rsidRPr="004E11DA">
        <w:rPr>
          <w:rFonts w:hint="eastAsia"/>
          <w:sz w:val="36"/>
          <w:szCs w:val="40"/>
        </w:rPr>
        <w:t xml:space="preserve"> </w:t>
      </w:r>
    </w:p>
    <w:p w:rsidR="004E11DA" w:rsidRDefault="004E11DA" w:rsidP="004E11DA">
      <w:pPr>
        <w:rPr>
          <w:sz w:val="36"/>
          <w:szCs w:val="40"/>
        </w:rPr>
      </w:pPr>
      <w:r w:rsidRPr="004E11DA">
        <w:rPr>
          <w:rFonts w:hint="eastAsia"/>
          <w:sz w:val="36"/>
          <w:szCs w:val="40"/>
        </w:rPr>
        <w:t xml:space="preserve">  </w:t>
      </w:r>
      <w:r w:rsidRPr="004E11DA">
        <w:rPr>
          <w:rFonts w:hint="eastAsia"/>
          <w:sz w:val="36"/>
          <w:szCs w:val="40"/>
        </w:rPr>
        <w:t>（</w:t>
      </w:r>
      <w:r w:rsidRPr="004E11DA">
        <w:rPr>
          <w:rFonts w:hint="eastAsia"/>
          <w:sz w:val="36"/>
          <w:szCs w:val="40"/>
        </w:rPr>
        <w:t>1</w:t>
      </w:r>
      <w:r w:rsidRPr="004E11DA">
        <w:rPr>
          <w:rFonts w:hint="eastAsia"/>
          <w:sz w:val="36"/>
          <w:szCs w:val="40"/>
        </w:rPr>
        <w:t>）每位考生发给试题草稿纸</w:t>
      </w:r>
      <w:r>
        <w:rPr>
          <w:rFonts w:hint="eastAsia"/>
          <w:sz w:val="36"/>
          <w:szCs w:val="40"/>
        </w:rPr>
        <w:t>（已装订好）</w:t>
      </w:r>
      <w:r w:rsidRPr="004E11DA">
        <w:rPr>
          <w:rFonts w:hint="eastAsia"/>
          <w:sz w:val="36"/>
          <w:szCs w:val="40"/>
        </w:rPr>
        <w:t>一</w:t>
      </w:r>
      <w:r>
        <w:rPr>
          <w:rFonts w:hint="eastAsia"/>
          <w:sz w:val="36"/>
          <w:szCs w:val="40"/>
        </w:rPr>
        <w:t>套</w:t>
      </w:r>
      <w:r w:rsidRPr="004E11DA">
        <w:rPr>
          <w:rFonts w:hint="eastAsia"/>
          <w:sz w:val="36"/>
          <w:szCs w:val="40"/>
        </w:rPr>
        <w:t>，答题卡一份两张（两张页码有区别）。答题卡收回入袋时请按照正反一致，方向一致平整摆放。试题和草稿纸不入袋。</w:t>
      </w:r>
    </w:p>
    <w:p w:rsidR="004E11DA" w:rsidRPr="004E11DA" w:rsidRDefault="004E11DA" w:rsidP="004E11DA">
      <w:pPr>
        <w:rPr>
          <w:sz w:val="36"/>
          <w:szCs w:val="40"/>
        </w:rPr>
      </w:pPr>
      <w:r w:rsidRPr="004E11DA">
        <w:rPr>
          <w:rFonts w:hint="eastAsia"/>
          <w:sz w:val="36"/>
          <w:szCs w:val="40"/>
        </w:rPr>
        <w:t xml:space="preserve">  </w:t>
      </w:r>
      <w:r w:rsidRPr="004E11DA">
        <w:rPr>
          <w:rFonts w:hint="eastAsia"/>
          <w:sz w:val="36"/>
          <w:szCs w:val="40"/>
        </w:rPr>
        <w:t>（</w:t>
      </w:r>
      <w:r w:rsidRPr="004E11DA">
        <w:rPr>
          <w:rFonts w:hint="eastAsia"/>
          <w:sz w:val="36"/>
          <w:szCs w:val="40"/>
        </w:rPr>
        <w:t>2</w:t>
      </w:r>
      <w:r w:rsidRPr="004E11DA">
        <w:rPr>
          <w:rFonts w:hint="eastAsia"/>
          <w:sz w:val="36"/>
          <w:szCs w:val="40"/>
        </w:rPr>
        <w:t>）两张答题卡上均要填涂</w:t>
      </w:r>
      <w:r>
        <w:rPr>
          <w:rFonts w:hint="eastAsia"/>
          <w:sz w:val="36"/>
          <w:szCs w:val="40"/>
        </w:rPr>
        <w:t>考生的</w:t>
      </w:r>
      <w:r w:rsidRPr="004E11DA">
        <w:rPr>
          <w:rFonts w:hint="eastAsia"/>
          <w:sz w:val="36"/>
          <w:szCs w:val="40"/>
        </w:rPr>
        <w:t>学号</w:t>
      </w:r>
      <w:r>
        <w:rPr>
          <w:rFonts w:hint="eastAsia"/>
          <w:sz w:val="36"/>
          <w:szCs w:val="40"/>
        </w:rPr>
        <w:t>，</w:t>
      </w:r>
      <w:r w:rsidRPr="004E11DA">
        <w:rPr>
          <w:rFonts w:hint="eastAsia"/>
          <w:sz w:val="36"/>
          <w:szCs w:val="40"/>
        </w:rPr>
        <w:t>书写姓名等信息。收卷时请务必检查。</w:t>
      </w:r>
      <w:r w:rsidRPr="004E11DA">
        <w:rPr>
          <w:rFonts w:hint="eastAsia"/>
          <w:sz w:val="36"/>
          <w:szCs w:val="40"/>
        </w:rPr>
        <w:t xml:space="preserve"> </w:t>
      </w:r>
    </w:p>
    <w:p w:rsidR="004E11DA" w:rsidRPr="004E11DA" w:rsidRDefault="004E11DA" w:rsidP="004E11DA">
      <w:pPr>
        <w:rPr>
          <w:sz w:val="36"/>
          <w:szCs w:val="40"/>
        </w:rPr>
      </w:pPr>
      <w:r w:rsidRPr="004E11DA">
        <w:rPr>
          <w:rFonts w:hint="eastAsia"/>
          <w:sz w:val="36"/>
          <w:szCs w:val="40"/>
        </w:rPr>
        <w:t xml:space="preserve"> </w:t>
      </w:r>
      <w:r w:rsidRPr="004E11DA">
        <w:rPr>
          <w:rFonts w:hint="eastAsia"/>
          <w:sz w:val="36"/>
          <w:szCs w:val="40"/>
        </w:rPr>
        <w:t>（</w:t>
      </w:r>
      <w:r w:rsidRPr="004E11DA">
        <w:rPr>
          <w:rFonts w:hint="eastAsia"/>
          <w:sz w:val="36"/>
          <w:szCs w:val="40"/>
        </w:rPr>
        <w:t>3</w:t>
      </w:r>
      <w:r w:rsidRPr="004E11DA">
        <w:rPr>
          <w:rFonts w:hint="eastAsia"/>
          <w:sz w:val="36"/>
          <w:szCs w:val="40"/>
        </w:rPr>
        <w:t>）</w:t>
      </w:r>
      <w:r w:rsidRPr="004E11DA">
        <w:rPr>
          <w:rFonts w:hint="eastAsia"/>
          <w:sz w:val="36"/>
          <w:szCs w:val="40"/>
        </w:rPr>
        <w:t xml:space="preserve"> </w:t>
      </w:r>
      <w:r w:rsidRPr="004E11DA">
        <w:rPr>
          <w:rFonts w:hint="eastAsia"/>
          <w:sz w:val="36"/>
          <w:szCs w:val="40"/>
        </w:rPr>
        <w:t>请提醒考生，为保证答卡成功扫描，不要采用涂改液、涂改纸、透明胶或者贴纸等方式修改错误。可以使用橡皮擦修改或者划掉重写。所有解答必须写在答题卡指定题号的区域内，写在其他地方的解答视为无效。</w:t>
      </w:r>
    </w:p>
    <w:p w:rsidR="004E11DA" w:rsidRPr="004E11DA" w:rsidRDefault="004E11DA" w:rsidP="004E11DA">
      <w:pPr>
        <w:rPr>
          <w:sz w:val="36"/>
          <w:szCs w:val="40"/>
        </w:rPr>
      </w:pPr>
      <w:r w:rsidRPr="004E11DA">
        <w:rPr>
          <w:rFonts w:hint="eastAsia"/>
          <w:sz w:val="36"/>
          <w:szCs w:val="40"/>
        </w:rPr>
        <w:t>（</w:t>
      </w:r>
      <w:r w:rsidRPr="004E11DA">
        <w:rPr>
          <w:rFonts w:hint="eastAsia"/>
          <w:sz w:val="36"/>
          <w:szCs w:val="40"/>
        </w:rPr>
        <w:t>4</w:t>
      </w:r>
      <w:r w:rsidRPr="004E11DA">
        <w:rPr>
          <w:rFonts w:hint="eastAsia"/>
          <w:sz w:val="36"/>
          <w:szCs w:val="40"/>
        </w:rPr>
        <w:t>）</w:t>
      </w:r>
      <w:r w:rsidRPr="004E11DA">
        <w:rPr>
          <w:rFonts w:hint="eastAsia"/>
          <w:sz w:val="36"/>
          <w:szCs w:val="40"/>
        </w:rPr>
        <w:t xml:space="preserve"> </w:t>
      </w:r>
      <w:r w:rsidRPr="004E11DA">
        <w:rPr>
          <w:rFonts w:hint="eastAsia"/>
          <w:sz w:val="36"/>
          <w:szCs w:val="40"/>
        </w:rPr>
        <w:t>请提醒考生，在书写过程中（收答题卡时也一样）将答题卡平整排放，不可以折叠，折角或压损。不要将两张答题卡用胶纸粘贴或别针等订在一起。</w:t>
      </w:r>
    </w:p>
    <w:p w:rsidR="00C14F2C" w:rsidRDefault="004E11DA" w:rsidP="004E11DA">
      <w:pPr>
        <w:rPr>
          <w:rFonts w:hint="eastAsia"/>
          <w:sz w:val="36"/>
          <w:szCs w:val="40"/>
        </w:rPr>
      </w:pPr>
      <w:r w:rsidRPr="004E11DA">
        <w:rPr>
          <w:rFonts w:hint="eastAsia"/>
          <w:sz w:val="36"/>
          <w:szCs w:val="40"/>
        </w:rPr>
        <w:t>（</w:t>
      </w:r>
      <w:r w:rsidRPr="004E11DA">
        <w:rPr>
          <w:rFonts w:hint="eastAsia"/>
          <w:sz w:val="36"/>
          <w:szCs w:val="40"/>
        </w:rPr>
        <w:t>5</w:t>
      </w:r>
      <w:r w:rsidRPr="004E11DA">
        <w:rPr>
          <w:rFonts w:hint="eastAsia"/>
          <w:sz w:val="36"/>
          <w:szCs w:val="40"/>
        </w:rPr>
        <w:t>）</w:t>
      </w:r>
      <w:r w:rsidRPr="004E11DA">
        <w:rPr>
          <w:rFonts w:hint="eastAsia"/>
          <w:sz w:val="36"/>
          <w:szCs w:val="40"/>
        </w:rPr>
        <w:t xml:space="preserve"> </w:t>
      </w:r>
      <w:r w:rsidRPr="004E11DA">
        <w:rPr>
          <w:rFonts w:hint="eastAsia"/>
          <w:sz w:val="36"/>
          <w:szCs w:val="40"/>
        </w:rPr>
        <w:t>请填写</w:t>
      </w:r>
      <w:r w:rsidR="00C14F2C">
        <w:rPr>
          <w:rFonts w:hint="eastAsia"/>
          <w:sz w:val="36"/>
          <w:szCs w:val="40"/>
        </w:rPr>
        <w:t>试卷袋</w:t>
      </w:r>
      <w:r w:rsidRPr="004E11DA">
        <w:rPr>
          <w:rFonts w:hint="eastAsia"/>
          <w:sz w:val="36"/>
          <w:szCs w:val="40"/>
        </w:rPr>
        <w:t>左表各栏。</w:t>
      </w:r>
    </w:p>
    <w:p w:rsidR="000025C1" w:rsidRDefault="00C14F2C" w:rsidP="004E11DA">
      <w:pPr>
        <w:rPr>
          <w:sz w:val="36"/>
          <w:szCs w:val="40"/>
        </w:rPr>
      </w:pPr>
      <w:r>
        <w:rPr>
          <w:rFonts w:hint="eastAsia"/>
          <w:sz w:val="36"/>
          <w:szCs w:val="40"/>
        </w:rPr>
        <w:t xml:space="preserve">         </w:t>
      </w:r>
      <w:r w:rsidR="004E11DA" w:rsidRPr="004E11DA">
        <w:rPr>
          <w:rFonts w:hint="eastAsia"/>
          <w:sz w:val="36"/>
          <w:szCs w:val="40"/>
        </w:rPr>
        <w:t>谢谢您的支持。</w:t>
      </w:r>
    </w:p>
    <w:sectPr w:rsidR="000025C1" w:rsidSect="00002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084" w:rsidRDefault="00E24084" w:rsidP="00B133E3">
      <w:r>
        <w:separator/>
      </w:r>
    </w:p>
  </w:endnote>
  <w:endnote w:type="continuationSeparator" w:id="1">
    <w:p w:rsidR="00E24084" w:rsidRDefault="00E24084" w:rsidP="00B13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084" w:rsidRDefault="00E24084" w:rsidP="00B133E3">
      <w:r>
        <w:separator/>
      </w:r>
    </w:p>
  </w:footnote>
  <w:footnote w:type="continuationSeparator" w:id="1">
    <w:p w:rsidR="00E24084" w:rsidRDefault="00E24084" w:rsidP="00B133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92B5A"/>
    <w:multiLevelType w:val="multilevel"/>
    <w:tmpl w:val="27B92B5A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宋体" w:hAnsi="宋体" w:hint="default"/>
      </w:rPr>
    </w:lvl>
    <w:lvl w:ilvl="1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宋体" w:hAnsi="宋体" w:hint="default"/>
      </w:rPr>
    </w:lvl>
    <w:lvl w:ilvl="2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宋体" w:hAnsi="宋体" w:hint="default"/>
      </w:rPr>
    </w:lvl>
    <w:lvl w:ilvl="3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宋体" w:hAnsi="宋体" w:hint="default"/>
      </w:rPr>
    </w:lvl>
    <w:lvl w:ilvl="4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宋体" w:hAnsi="宋体" w:hint="default"/>
      </w:rPr>
    </w:lvl>
    <w:lvl w:ilvl="5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宋体" w:hAnsi="宋体" w:hint="default"/>
      </w:rPr>
    </w:lvl>
    <w:lvl w:ilvl="6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宋体" w:hAnsi="宋体" w:hint="default"/>
      </w:rPr>
    </w:lvl>
    <w:lvl w:ilvl="7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宋体" w:hAnsi="宋体" w:hint="default"/>
      </w:rPr>
    </w:lvl>
    <w:lvl w:ilvl="8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宋体" w:hAnsi="宋体" w:hint="default"/>
      </w:rPr>
    </w:lvl>
  </w:abstractNum>
  <w:abstractNum w:abstractNumId="1">
    <w:nsid w:val="396646C6"/>
    <w:multiLevelType w:val="multilevel"/>
    <w:tmpl w:val="C7B038BC"/>
    <w:lvl w:ilvl="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hint="eastAsia"/>
      </w:rPr>
    </w:lvl>
    <w:lvl w:ilvl="1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宋体" w:hAnsi="宋体" w:hint="default"/>
      </w:rPr>
    </w:lvl>
    <w:lvl w:ilvl="2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宋体" w:hAnsi="宋体" w:hint="default"/>
      </w:rPr>
    </w:lvl>
    <w:lvl w:ilvl="3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宋体" w:hAnsi="宋体" w:hint="default"/>
      </w:rPr>
    </w:lvl>
    <w:lvl w:ilvl="4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宋体" w:hAnsi="宋体" w:hint="default"/>
      </w:rPr>
    </w:lvl>
    <w:lvl w:ilvl="5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宋体" w:hAnsi="宋体" w:hint="default"/>
      </w:rPr>
    </w:lvl>
    <w:lvl w:ilvl="6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宋体" w:hAnsi="宋体" w:hint="default"/>
      </w:rPr>
    </w:lvl>
    <w:lvl w:ilvl="7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宋体" w:hAnsi="宋体" w:hint="default"/>
      </w:rPr>
    </w:lvl>
    <w:lvl w:ilvl="8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宋体" w:hAnsi="宋体" w:hint="default"/>
      </w:rPr>
    </w:lvl>
  </w:abstractNum>
  <w:abstractNum w:abstractNumId="2">
    <w:nsid w:val="79F02E74"/>
    <w:multiLevelType w:val="hybridMultilevel"/>
    <w:tmpl w:val="CC1A7586"/>
    <w:lvl w:ilvl="0" w:tplc="B6B25C2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79EF"/>
    <w:rsid w:val="000025C1"/>
    <w:rsid w:val="00103657"/>
    <w:rsid w:val="00170826"/>
    <w:rsid w:val="00296B03"/>
    <w:rsid w:val="004E11DA"/>
    <w:rsid w:val="00523C8F"/>
    <w:rsid w:val="00576540"/>
    <w:rsid w:val="005D32EC"/>
    <w:rsid w:val="00770509"/>
    <w:rsid w:val="008068CF"/>
    <w:rsid w:val="00B133E3"/>
    <w:rsid w:val="00BB497E"/>
    <w:rsid w:val="00C14F2C"/>
    <w:rsid w:val="00C71C7B"/>
    <w:rsid w:val="00C75086"/>
    <w:rsid w:val="00D3123A"/>
    <w:rsid w:val="00D80DF1"/>
    <w:rsid w:val="00E24084"/>
    <w:rsid w:val="00E979EF"/>
    <w:rsid w:val="09134173"/>
    <w:rsid w:val="24120EBE"/>
    <w:rsid w:val="5921524A"/>
    <w:rsid w:val="62BD348D"/>
    <w:rsid w:val="6777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C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B13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B133E3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semiHidden/>
    <w:unhideWhenUsed/>
    <w:rsid w:val="00B13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B133E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360</Characters>
  <Application>Microsoft Office Word</Application>
  <DocSecurity>0</DocSecurity>
  <Lines>3</Lines>
  <Paragraphs>1</Paragraphs>
  <ScaleCrop>false</ScaleCrop>
  <Company>HUST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考务人员要注意核查每个考生是否正确填涂考号、姓名、A/B卷等信息</dc:title>
  <dc:creator>Lucien</dc:creator>
  <cp:lastModifiedBy>yang</cp:lastModifiedBy>
  <cp:revision>4</cp:revision>
  <dcterms:created xsi:type="dcterms:W3CDTF">2015-11-24T06:54:00Z</dcterms:created>
  <dcterms:modified xsi:type="dcterms:W3CDTF">2015-11-26T03:18:00Z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